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1466ADE2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3150EE">
              <w:rPr>
                <w:rFonts w:ascii="Arial" w:hAnsi="Arial" w:cs="Arial"/>
                <w:sz w:val="18"/>
                <w:szCs w:val="18"/>
              </w:rPr>
              <w:t>10023899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2704851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3150EE">
              <w:rPr>
                <w:rFonts w:ascii="Arial" w:hAnsi="Arial" w:cs="Arial"/>
                <w:sz w:val="18"/>
                <w:szCs w:val="18"/>
              </w:rPr>
              <w:t>ELEMENTO FILTRANTE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775BB3D1" w:rsidR="006362BC" w:rsidRPr="006E69A6" w:rsidRDefault="005F4D39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4D39">
              <w:rPr>
                <w:rFonts w:ascii="Arial" w:hAnsi="Arial" w:cs="Arial"/>
                <w:sz w:val="18"/>
                <w:szCs w:val="18"/>
              </w:rPr>
              <w:t xml:space="preserve">CÓD. METRÔ - 10034270 - ELEMENTO FILTRANTE DE AR; PARA SISTEMA DE SUPRIMENTO DE AR DOS METROCARROS DAS FROTAS G, K E L. REFERENCIA 2/514398 DA FAIVELEY OU </w:t>
            </w:r>
            <w:r w:rsidRPr="005F4D39">
              <w:rPr>
                <w:rFonts w:ascii="Arial" w:hAnsi="Arial" w:cs="Arial"/>
                <w:sz w:val="18"/>
                <w:szCs w:val="18"/>
              </w:rPr>
              <w:t>REFERÊNCIA</w:t>
            </w:r>
            <w:r w:rsidRPr="005F4D39">
              <w:rPr>
                <w:rFonts w:ascii="Arial" w:hAnsi="Arial" w:cs="Arial"/>
                <w:sz w:val="18"/>
                <w:szCs w:val="18"/>
              </w:rPr>
              <w:t xml:space="preserve"> 03.1533 DA MEG.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0F98F903" w:rsidR="006362BC" w:rsidRPr="006E69A6" w:rsidRDefault="00022F87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85AB89" w14:textId="77777777" w:rsidR="00BE4FA2" w:rsidRPr="006E69A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6E69A6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022F87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5A01D42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022F87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BFB4F" w14:textId="77777777" w:rsidR="00190E04" w:rsidRDefault="00190E04" w:rsidP="003761BC">
      <w:pPr>
        <w:spacing w:after="0" w:line="240" w:lineRule="auto"/>
      </w:pPr>
      <w:r>
        <w:separator/>
      </w:r>
    </w:p>
  </w:endnote>
  <w:endnote w:type="continuationSeparator" w:id="0">
    <w:p w14:paraId="1FE3CE81" w14:textId="77777777" w:rsidR="00190E04" w:rsidRDefault="00190E04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930E5DE" w:rsidR="005C652A" w:rsidRPr="001866FC" w:rsidRDefault="00190E04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022F87">
          <w:rPr>
            <w:rFonts w:ascii="Arial" w:hAnsi="Arial" w:cs="Arial"/>
            <w:i/>
            <w:iCs/>
            <w:sz w:val="16"/>
            <w:szCs w:val="16"/>
          </w:rPr>
          <w:t>23899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2BB39" w14:textId="77777777" w:rsidR="00190E04" w:rsidRDefault="00190E04" w:rsidP="003761BC">
      <w:pPr>
        <w:spacing w:after="0" w:line="240" w:lineRule="auto"/>
      </w:pPr>
      <w:r>
        <w:separator/>
      </w:r>
    </w:p>
  </w:footnote>
  <w:footnote w:type="continuationSeparator" w:id="0">
    <w:p w14:paraId="3ACBEE91" w14:textId="77777777" w:rsidR="00190E04" w:rsidRDefault="00190E04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2F87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0E04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977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50EE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4B7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A7135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4D39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3CE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3EC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319B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5</cp:revision>
  <cp:lastPrinted>2024-02-23T14:56:00Z</cp:lastPrinted>
  <dcterms:created xsi:type="dcterms:W3CDTF">2026-07-14T20:09:00Z</dcterms:created>
  <dcterms:modified xsi:type="dcterms:W3CDTF">2026-07-14T21:06:00Z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